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09FAD" w14:textId="77777777" w:rsidR="00022302" w:rsidRPr="008244E9" w:rsidRDefault="00B86567">
      <w:pPr>
        <w:rPr>
          <w:rStyle w:val="pseditboxdisponly1"/>
          <w:rFonts w:asciiTheme="minorHAnsi" w:hAnsiTheme="minorHAnsi"/>
          <w:sz w:val="22"/>
          <w:szCs w:val="22"/>
        </w:rPr>
      </w:pPr>
      <w:r w:rsidRPr="008244E9">
        <w:rPr>
          <w:rFonts w:asciiTheme="minorHAnsi" w:hAnsiTheme="minorHAnsi" w:cs="Arial"/>
          <w:noProof/>
          <w:color w:val="000000"/>
          <w:sz w:val="22"/>
          <w:szCs w:val="22"/>
        </w:rPr>
        <w:drawing>
          <wp:anchor distT="0" distB="0" distL="114300" distR="114300" simplePos="0" relativeHeight="251657728" behindDoc="0" locked="0" layoutInCell="1" allowOverlap="1" wp14:anchorId="72F5C7B9" wp14:editId="59FBEB02">
            <wp:simplePos x="0" y="0"/>
            <wp:positionH relativeFrom="column">
              <wp:posOffset>-114300</wp:posOffset>
            </wp:positionH>
            <wp:positionV relativeFrom="paragraph">
              <wp:posOffset>-228600</wp:posOffset>
            </wp:positionV>
            <wp:extent cx="1206500" cy="1435100"/>
            <wp:effectExtent l="0" t="0" r="12700" b="12700"/>
            <wp:wrapSquare wrapText="bothSides"/>
            <wp:docPr id="2" name="Picture 2" descr="LHBDEA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HBDEAlogo"/>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A905B" w14:textId="77777777" w:rsidR="00022302" w:rsidRPr="008244E9" w:rsidRDefault="00B86567" w:rsidP="00AE1223">
      <w:pPr>
        <w:jc w:val="center"/>
        <w:rPr>
          <w:rFonts w:asciiTheme="minorHAnsi" w:hAnsiTheme="minorHAnsi"/>
          <w:b/>
          <w:sz w:val="28"/>
          <w:szCs w:val="28"/>
        </w:rPr>
      </w:pPr>
      <w:r w:rsidRPr="008244E9">
        <w:rPr>
          <w:rFonts w:asciiTheme="minorHAnsi" w:hAnsiTheme="minorHAnsi"/>
          <w:b/>
          <w:sz w:val="28"/>
          <w:szCs w:val="28"/>
        </w:rPr>
        <w:t>The Boston Day &amp; Evening Academy</w:t>
      </w:r>
    </w:p>
    <w:p w14:paraId="58A0CB19" w14:textId="77777777" w:rsidR="00AE1223" w:rsidRPr="008244E9" w:rsidRDefault="00AE1223" w:rsidP="00AE1223">
      <w:pPr>
        <w:widowControl w:val="0"/>
        <w:autoSpaceDE w:val="0"/>
        <w:autoSpaceDN w:val="0"/>
        <w:adjustRightInd w:val="0"/>
        <w:jc w:val="center"/>
        <w:rPr>
          <w:rFonts w:asciiTheme="minorHAnsi" w:hAnsiTheme="minorHAnsi"/>
          <w:b/>
          <w:sz w:val="28"/>
          <w:szCs w:val="28"/>
        </w:rPr>
      </w:pPr>
      <w:r w:rsidRPr="008244E9">
        <w:rPr>
          <w:rFonts w:asciiTheme="minorHAnsi" w:hAnsiTheme="minorHAnsi"/>
          <w:b/>
          <w:sz w:val="28"/>
          <w:szCs w:val="28"/>
        </w:rPr>
        <w:t>Horace Mann Charter School</w:t>
      </w:r>
    </w:p>
    <w:p w14:paraId="2B9C6855" w14:textId="02DCFC6C" w:rsidR="00AE1223" w:rsidRPr="008244E9" w:rsidRDefault="00AE1223" w:rsidP="00AE1223">
      <w:pPr>
        <w:jc w:val="center"/>
        <w:rPr>
          <w:rStyle w:val="pslongeditbox1"/>
          <w:rFonts w:asciiTheme="minorHAnsi" w:hAnsiTheme="minorHAnsi"/>
          <w:b/>
          <w:sz w:val="28"/>
          <w:szCs w:val="28"/>
        </w:rPr>
      </w:pPr>
      <w:r w:rsidRPr="008244E9">
        <w:rPr>
          <w:rFonts w:asciiTheme="minorHAnsi" w:hAnsiTheme="minorHAnsi"/>
          <w:b/>
          <w:sz w:val="28"/>
          <w:szCs w:val="28"/>
        </w:rPr>
        <w:t xml:space="preserve">Seeks a </w:t>
      </w:r>
      <w:r w:rsidR="00B95720">
        <w:rPr>
          <w:rStyle w:val="pseditboxdisponly1"/>
          <w:rFonts w:asciiTheme="minorHAnsi" w:hAnsiTheme="minorHAnsi"/>
          <w:b/>
          <w:smallCaps/>
          <w:sz w:val="28"/>
          <w:szCs w:val="28"/>
        </w:rPr>
        <w:t>School Secretary</w:t>
      </w:r>
    </w:p>
    <w:p w14:paraId="2A5B4E16" w14:textId="73ABEE64" w:rsidR="00AE1223" w:rsidRDefault="00AE1223" w:rsidP="00AE1223">
      <w:pPr>
        <w:jc w:val="center"/>
        <w:rPr>
          <w:rFonts w:asciiTheme="minorHAnsi" w:hAnsiTheme="minorHAnsi"/>
          <w:b/>
          <w:sz w:val="28"/>
          <w:szCs w:val="28"/>
        </w:rPr>
      </w:pPr>
      <w:r w:rsidRPr="008244E9">
        <w:rPr>
          <w:rFonts w:asciiTheme="minorHAnsi" w:hAnsiTheme="minorHAnsi"/>
          <w:b/>
          <w:sz w:val="28"/>
          <w:szCs w:val="28"/>
        </w:rPr>
        <w:t xml:space="preserve">School Year </w:t>
      </w:r>
      <w:r w:rsidR="003D030B">
        <w:rPr>
          <w:rFonts w:asciiTheme="minorHAnsi" w:hAnsiTheme="minorHAnsi"/>
          <w:b/>
          <w:sz w:val="28"/>
          <w:szCs w:val="28"/>
        </w:rPr>
        <w:t>201</w:t>
      </w:r>
      <w:r w:rsidR="002E5941">
        <w:rPr>
          <w:rFonts w:asciiTheme="minorHAnsi" w:hAnsiTheme="minorHAnsi"/>
          <w:b/>
          <w:sz w:val="28"/>
          <w:szCs w:val="28"/>
        </w:rPr>
        <w:t>9-20</w:t>
      </w:r>
    </w:p>
    <w:p w14:paraId="0BCF673B" w14:textId="780590E2" w:rsidR="00DB4ABF" w:rsidRPr="008244E9" w:rsidRDefault="00DB4ABF" w:rsidP="00AE1223">
      <w:pPr>
        <w:jc w:val="center"/>
        <w:rPr>
          <w:rFonts w:asciiTheme="minorHAnsi" w:hAnsiTheme="minorHAnsi"/>
          <w:b/>
          <w:sz w:val="28"/>
          <w:szCs w:val="28"/>
        </w:rPr>
      </w:pPr>
    </w:p>
    <w:p w14:paraId="2EB7EF9E" w14:textId="77777777" w:rsidR="00AE1223" w:rsidRPr="008244E9" w:rsidRDefault="00AE1223" w:rsidP="00AE1223">
      <w:pPr>
        <w:pStyle w:val="Heading1"/>
        <w:rPr>
          <w:rFonts w:asciiTheme="minorHAnsi" w:hAnsiTheme="minorHAnsi"/>
          <w:i/>
          <w:sz w:val="22"/>
          <w:szCs w:val="22"/>
        </w:rPr>
      </w:pPr>
    </w:p>
    <w:p w14:paraId="6170482E" w14:textId="77777777" w:rsidR="00AE1223" w:rsidRPr="008244E9" w:rsidRDefault="00AE1223" w:rsidP="00AE1223">
      <w:pPr>
        <w:rPr>
          <w:rFonts w:asciiTheme="minorHAnsi" w:hAnsiTheme="minorHAnsi"/>
          <w:sz w:val="22"/>
          <w:szCs w:val="22"/>
        </w:rPr>
      </w:pPr>
    </w:p>
    <w:p w14:paraId="6F345E02" w14:textId="010F5D1E" w:rsidR="003D030B" w:rsidRPr="003256BA" w:rsidRDefault="003D030B" w:rsidP="003D030B">
      <w:pPr>
        <w:rPr>
          <w:rFonts w:ascii="Calibri" w:hAnsi="Calibri"/>
          <w:sz w:val="22"/>
          <w:szCs w:val="22"/>
        </w:rPr>
      </w:pPr>
      <w:r w:rsidRPr="00F71F3D">
        <w:rPr>
          <w:rFonts w:ascii="Calibri" w:hAnsi="Calibri"/>
          <w:iCs/>
          <w:sz w:val="22"/>
          <w:szCs w:val="22"/>
        </w:rPr>
        <w:t xml:space="preserve">Boston Day and Evening Academy (BDEA) is seeking an extraordinary </w:t>
      </w:r>
      <w:r w:rsidR="009775BF">
        <w:rPr>
          <w:rFonts w:ascii="Calibri" w:hAnsi="Calibri"/>
          <w:b/>
          <w:smallCaps/>
          <w:sz w:val="22"/>
          <w:szCs w:val="22"/>
          <w:u w:val="single"/>
        </w:rPr>
        <w:t>School Secretary</w:t>
      </w:r>
      <w:r>
        <w:rPr>
          <w:rFonts w:ascii="Calibri" w:hAnsi="Calibri"/>
          <w:b/>
          <w:smallCaps/>
          <w:sz w:val="22"/>
          <w:szCs w:val="22"/>
          <w:u w:val="single"/>
        </w:rPr>
        <w:t xml:space="preserve"> </w:t>
      </w:r>
      <w:r w:rsidRPr="00F71F3D">
        <w:rPr>
          <w:rFonts w:ascii="Calibri" w:hAnsi="Calibri"/>
          <w:iCs/>
          <w:sz w:val="22"/>
          <w:szCs w:val="22"/>
        </w:rPr>
        <w:t>to</w:t>
      </w:r>
      <w:r w:rsidRPr="00F71F3D">
        <w:rPr>
          <w:rFonts w:ascii="Calibri" w:hAnsi="Calibri"/>
          <w:sz w:val="22"/>
          <w:szCs w:val="22"/>
        </w:rPr>
        <w:t xml:space="preserve"> work in our school. </w:t>
      </w:r>
      <w:r w:rsidRPr="003256BA">
        <w:rPr>
          <w:rFonts w:ascii="Calibri" w:hAnsi="Calibri"/>
          <w:color w:val="000000"/>
          <w:sz w:val="22"/>
          <w:szCs w:val="22"/>
        </w:rPr>
        <w:t xml:space="preserve">BDEA is an innovative public high school whose mission is to serve students who are overage for grade level, many of whom have experienced life challenges that have impeded their education. Working with experienced faculty in an environment that blends strong academics and support, students are given the opportunity to earn a Boston Public Schools diploma and to reach their fullest potential through a competency-based curriculum that inspires critical and creative thinking, independent learning, and active citizenship.  As a competency-based school, BDEA does not have grade levels. </w:t>
      </w:r>
      <w:r w:rsidRPr="003256BA">
        <w:rPr>
          <w:rFonts w:ascii="Calibri" w:hAnsi="Calibri"/>
          <w:sz w:val="22"/>
          <w:szCs w:val="22"/>
        </w:rPr>
        <w:t xml:space="preserve">Our extended program, beginning at 8:00 am and running until 4:30 pm serves students with different academic needs up to age 23, including those who are being promoted from middle school without being academically prepared for high school; those who have dropped out of high school and have decided to return to earn a diploma, and those who are unable to attend regular school hours due to health issues, full time work and/or full time parenting obligations. The school employs 50 full and part-time staff to work with 405 students and is governed by an active Board of Trustees.  </w:t>
      </w:r>
    </w:p>
    <w:p w14:paraId="47076D89" w14:textId="77777777" w:rsidR="003D030B" w:rsidRPr="00B7516A" w:rsidRDefault="003D030B" w:rsidP="003D030B">
      <w:pPr>
        <w:rPr>
          <w:rFonts w:asciiTheme="majorHAnsi" w:hAnsiTheme="majorHAnsi"/>
          <w:sz w:val="22"/>
          <w:szCs w:val="22"/>
        </w:rPr>
      </w:pPr>
    </w:p>
    <w:p w14:paraId="254E25ED" w14:textId="48620784" w:rsidR="009156F3" w:rsidRPr="003D030B" w:rsidRDefault="005B4447" w:rsidP="009156F3">
      <w:pPr>
        <w:rPr>
          <w:rFonts w:ascii="Calibri" w:hAnsi="Calibri" w:cs="Calibri"/>
          <w:sz w:val="22"/>
          <w:szCs w:val="22"/>
        </w:rPr>
      </w:pPr>
      <w:r>
        <w:rPr>
          <w:rFonts w:ascii="Calibri" w:hAnsi="Calibri" w:cs="Calibri"/>
          <w:sz w:val="22"/>
          <w:szCs w:val="22"/>
        </w:rPr>
        <w:t xml:space="preserve">Under the direct supervision of the BDEA Operational Manager, and using appropriate and current technology, the </w:t>
      </w:r>
      <w:r w:rsidR="009775BF">
        <w:rPr>
          <w:rFonts w:ascii="Calibri" w:hAnsi="Calibri"/>
          <w:b/>
          <w:smallCaps/>
          <w:sz w:val="22"/>
          <w:szCs w:val="22"/>
          <w:u w:val="single"/>
        </w:rPr>
        <w:t>School Secretary</w:t>
      </w:r>
      <w:r>
        <w:rPr>
          <w:rFonts w:ascii="Calibri" w:hAnsi="Calibri"/>
          <w:b/>
          <w:smallCaps/>
          <w:sz w:val="22"/>
          <w:szCs w:val="22"/>
          <w:u w:val="single"/>
        </w:rPr>
        <w:t xml:space="preserve"> </w:t>
      </w:r>
      <w:r>
        <w:rPr>
          <w:rFonts w:ascii="Calibri" w:hAnsi="Calibri" w:cs="Calibri"/>
          <w:sz w:val="22"/>
          <w:szCs w:val="22"/>
        </w:rPr>
        <w:t>will manage all tasks for the school</w:t>
      </w:r>
      <w:r w:rsidR="00387AA0">
        <w:rPr>
          <w:rFonts w:ascii="Calibri" w:hAnsi="Calibri" w:cs="Calibri"/>
          <w:sz w:val="22"/>
          <w:szCs w:val="22"/>
        </w:rPr>
        <w:t>’</w:t>
      </w:r>
      <w:r>
        <w:rPr>
          <w:rFonts w:ascii="Calibri" w:hAnsi="Calibri" w:cs="Calibri"/>
          <w:sz w:val="22"/>
          <w:szCs w:val="22"/>
        </w:rPr>
        <w:t xml:space="preserve">s main office operations. </w:t>
      </w:r>
    </w:p>
    <w:p w14:paraId="4211C5A5" w14:textId="77777777" w:rsidR="00AE1223" w:rsidRPr="003D030B" w:rsidRDefault="00AE1223" w:rsidP="00AE1223">
      <w:pPr>
        <w:rPr>
          <w:rFonts w:ascii="Calibri" w:hAnsi="Calibri" w:cs="Calibri"/>
          <w:sz w:val="22"/>
          <w:szCs w:val="22"/>
        </w:rPr>
      </w:pPr>
    </w:p>
    <w:p w14:paraId="3ED82EE5" w14:textId="77777777" w:rsidR="00AE1223" w:rsidRPr="003D030B" w:rsidRDefault="00AE1223" w:rsidP="00AE1223">
      <w:pPr>
        <w:rPr>
          <w:rFonts w:ascii="Calibri" w:hAnsi="Calibri" w:cs="Calibri"/>
          <w:color w:val="000000"/>
          <w:sz w:val="22"/>
          <w:szCs w:val="22"/>
        </w:rPr>
      </w:pPr>
      <w:r w:rsidRPr="003D030B">
        <w:rPr>
          <w:rFonts w:ascii="Calibri" w:hAnsi="Calibri" w:cs="Calibri"/>
          <w:b/>
          <w:sz w:val="22"/>
          <w:szCs w:val="22"/>
          <w:u w:val="single"/>
        </w:rPr>
        <w:t>Job responsibilities and duties</w:t>
      </w:r>
      <w:r w:rsidRPr="003D030B">
        <w:rPr>
          <w:rFonts w:ascii="Calibri" w:hAnsi="Calibri" w:cs="Calibri"/>
          <w:sz w:val="22"/>
          <w:szCs w:val="22"/>
          <w:u w:val="single"/>
        </w:rPr>
        <w:t>:</w:t>
      </w:r>
    </w:p>
    <w:p w14:paraId="5C9219B9" w14:textId="5549533B" w:rsidR="002378A0" w:rsidRDefault="002378A0"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t>Manage</w:t>
      </w:r>
      <w:r w:rsidR="00387AA0">
        <w:rPr>
          <w:rStyle w:val="pslongeditbox1"/>
          <w:rFonts w:ascii="Calibri" w:hAnsi="Calibri" w:cs="Calibri"/>
          <w:sz w:val="22"/>
          <w:szCs w:val="22"/>
        </w:rPr>
        <w:t>s</w:t>
      </w:r>
      <w:r>
        <w:rPr>
          <w:rStyle w:val="pslongeditbox1"/>
          <w:rFonts w:ascii="Calibri" w:hAnsi="Calibri" w:cs="Calibri"/>
          <w:sz w:val="22"/>
          <w:szCs w:val="22"/>
        </w:rPr>
        <w:t xml:space="preserve"> main office operations including preparation of correspondence, reports and notices. </w:t>
      </w:r>
    </w:p>
    <w:p w14:paraId="3053EE0B" w14:textId="00AD163F" w:rsidR="002378A0" w:rsidRDefault="002378A0"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t>Maintain</w:t>
      </w:r>
      <w:r w:rsidR="00387AA0">
        <w:rPr>
          <w:rStyle w:val="pslongeditbox1"/>
          <w:rFonts w:ascii="Calibri" w:hAnsi="Calibri" w:cs="Calibri"/>
          <w:sz w:val="22"/>
          <w:szCs w:val="22"/>
        </w:rPr>
        <w:t>s</w:t>
      </w:r>
      <w:r>
        <w:rPr>
          <w:rStyle w:val="pslongeditbox1"/>
          <w:rFonts w:ascii="Calibri" w:hAnsi="Calibri" w:cs="Calibri"/>
          <w:sz w:val="22"/>
          <w:szCs w:val="22"/>
        </w:rPr>
        <w:t xml:space="preserve"> school files and support input into school data systems (CONNECTS, ASPEN, </w:t>
      </w:r>
      <w:proofErr w:type="spellStart"/>
      <w:r>
        <w:rPr>
          <w:rStyle w:val="pslongeditbox1"/>
          <w:rFonts w:ascii="Calibri" w:hAnsi="Calibri" w:cs="Calibri"/>
          <w:sz w:val="22"/>
          <w:szCs w:val="22"/>
        </w:rPr>
        <w:t>Powerschool</w:t>
      </w:r>
      <w:proofErr w:type="spellEnd"/>
      <w:r>
        <w:rPr>
          <w:rStyle w:val="pslongeditbox1"/>
          <w:rFonts w:ascii="Calibri" w:hAnsi="Calibri" w:cs="Calibri"/>
          <w:sz w:val="22"/>
          <w:szCs w:val="22"/>
        </w:rPr>
        <w:t>) and provide administrative support to Data Manager on routine and special data projects</w:t>
      </w:r>
      <w:r w:rsidR="00387AA0">
        <w:rPr>
          <w:rStyle w:val="pslongeditbox1"/>
          <w:rFonts w:ascii="Calibri" w:hAnsi="Calibri" w:cs="Calibri"/>
          <w:sz w:val="22"/>
          <w:szCs w:val="22"/>
        </w:rPr>
        <w:t>.</w:t>
      </w:r>
    </w:p>
    <w:p w14:paraId="58EFBBDC" w14:textId="0B3B16FA" w:rsidR="002378A0" w:rsidRDefault="002378A0"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t>Greets and assists visitors in a professional manager</w:t>
      </w:r>
      <w:r w:rsidR="00387AA0">
        <w:rPr>
          <w:rStyle w:val="pslongeditbox1"/>
          <w:rFonts w:ascii="Calibri" w:hAnsi="Calibri" w:cs="Calibri"/>
          <w:sz w:val="22"/>
          <w:szCs w:val="22"/>
        </w:rPr>
        <w:t>.</w:t>
      </w:r>
    </w:p>
    <w:p w14:paraId="0EF41CE1" w14:textId="74ED2F1D" w:rsidR="002378A0" w:rsidRDefault="002378A0"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t xml:space="preserve">Performs general </w:t>
      </w:r>
      <w:r w:rsidR="00387AA0">
        <w:rPr>
          <w:rStyle w:val="pslongeditbox1"/>
          <w:rFonts w:ascii="Calibri" w:hAnsi="Calibri" w:cs="Calibri"/>
          <w:sz w:val="22"/>
          <w:szCs w:val="22"/>
        </w:rPr>
        <w:t xml:space="preserve">correspondence- </w:t>
      </w:r>
      <w:r>
        <w:rPr>
          <w:rStyle w:val="pslongeditbox1"/>
          <w:rFonts w:ascii="Calibri" w:hAnsi="Calibri" w:cs="Calibri"/>
          <w:sz w:val="22"/>
          <w:szCs w:val="22"/>
        </w:rPr>
        <w:t>retrieves from central office, sorts and distributes mail</w:t>
      </w:r>
      <w:r w:rsidR="00387AA0">
        <w:rPr>
          <w:rStyle w:val="pslongeditbox1"/>
          <w:rFonts w:ascii="Calibri" w:hAnsi="Calibri" w:cs="Calibri"/>
          <w:sz w:val="22"/>
          <w:szCs w:val="22"/>
        </w:rPr>
        <w:t>.</w:t>
      </w:r>
    </w:p>
    <w:p w14:paraId="560D7FCA" w14:textId="4A355D04" w:rsidR="00387AA0" w:rsidRDefault="00387AA0"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t>Maintains confidentiality of records, communications and information as appropriate.</w:t>
      </w:r>
    </w:p>
    <w:p w14:paraId="798521B8" w14:textId="7C3E2CDB" w:rsidR="002378A0" w:rsidRDefault="002378A0"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t>Answers telephone and general inquires in a professional manner and redirects calls where appropriate</w:t>
      </w:r>
      <w:r w:rsidR="00387AA0">
        <w:rPr>
          <w:rStyle w:val="pslongeditbox1"/>
          <w:rFonts w:ascii="Calibri" w:hAnsi="Calibri" w:cs="Calibri"/>
          <w:sz w:val="22"/>
          <w:szCs w:val="22"/>
        </w:rPr>
        <w:t>.</w:t>
      </w:r>
    </w:p>
    <w:p w14:paraId="5B5C535C" w14:textId="784BB58E" w:rsidR="002378A0" w:rsidRDefault="002378A0"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t>Operates office machines</w:t>
      </w:r>
      <w:r w:rsidR="00387AA0">
        <w:rPr>
          <w:rStyle w:val="pslongeditbox1"/>
          <w:rFonts w:ascii="Calibri" w:hAnsi="Calibri" w:cs="Calibri"/>
          <w:sz w:val="22"/>
          <w:szCs w:val="22"/>
        </w:rPr>
        <w:t>.</w:t>
      </w:r>
    </w:p>
    <w:p w14:paraId="003924C8" w14:textId="0B810D4A" w:rsidR="002378A0" w:rsidRDefault="002378A0"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t>Coordinate</w:t>
      </w:r>
      <w:r w:rsidR="00387AA0">
        <w:rPr>
          <w:rStyle w:val="pslongeditbox1"/>
          <w:rFonts w:ascii="Calibri" w:hAnsi="Calibri" w:cs="Calibri"/>
          <w:sz w:val="22"/>
          <w:szCs w:val="22"/>
        </w:rPr>
        <w:t>s</w:t>
      </w:r>
      <w:r>
        <w:rPr>
          <w:rStyle w:val="pslongeditbox1"/>
          <w:rFonts w:ascii="Calibri" w:hAnsi="Calibri" w:cs="Calibri"/>
          <w:sz w:val="22"/>
          <w:szCs w:val="22"/>
        </w:rPr>
        <w:t xml:space="preserve"> daily substitute assignments by</w:t>
      </w:r>
      <w:r w:rsidR="00387AA0">
        <w:rPr>
          <w:rStyle w:val="pslongeditbox1"/>
          <w:rFonts w:ascii="Calibri" w:hAnsi="Calibri" w:cs="Calibri"/>
          <w:sz w:val="22"/>
          <w:szCs w:val="22"/>
        </w:rPr>
        <w:t xml:space="preserve"> </w:t>
      </w:r>
      <w:r>
        <w:rPr>
          <w:rStyle w:val="pslongeditbox1"/>
          <w:rFonts w:ascii="Calibri" w:hAnsi="Calibri" w:cs="Calibri"/>
          <w:sz w:val="22"/>
          <w:szCs w:val="22"/>
        </w:rPr>
        <w:t xml:space="preserve">maintaining a list of on-call subs, receives calls from staff who will be absent and calling substitutes </w:t>
      </w:r>
      <w:r w:rsidR="00387AA0">
        <w:rPr>
          <w:rStyle w:val="pslongeditbox1"/>
          <w:rFonts w:ascii="Calibri" w:hAnsi="Calibri" w:cs="Calibri"/>
          <w:sz w:val="22"/>
          <w:szCs w:val="22"/>
        </w:rPr>
        <w:t>as needed for classes, and to monitor MCAS administration.</w:t>
      </w:r>
    </w:p>
    <w:p w14:paraId="5EEC9482" w14:textId="6EB22926" w:rsidR="002378A0" w:rsidRDefault="008328E5"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t xml:space="preserve">Gather staff supply requests 2x a month place orders, receive orders and distribute or store supplies in an orderly fashion in our supply closet. </w:t>
      </w:r>
    </w:p>
    <w:p w14:paraId="43E19895" w14:textId="03F90E8E" w:rsidR="008328E5" w:rsidRDefault="008328E5"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t xml:space="preserve">Inputs and monitors information relative to requisitions, supplies and repairs of office equipment and building: maintain updated inventory to avoid duplication or depletion of supplies. </w:t>
      </w:r>
    </w:p>
    <w:p w14:paraId="04B0006E" w14:textId="70E7775E" w:rsidR="008328E5" w:rsidRDefault="008328E5"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t>Place all work orders including clocks, bells and building maintenance</w:t>
      </w:r>
      <w:r w:rsidR="00387AA0">
        <w:rPr>
          <w:rStyle w:val="pslongeditbox1"/>
          <w:rFonts w:ascii="Calibri" w:hAnsi="Calibri" w:cs="Calibri"/>
          <w:sz w:val="22"/>
          <w:szCs w:val="22"/>
        </w:rPr>
        <w:t>.</w:t>
      </w:r>
    </w:p>
    <w:p w14:paraId="299D998E" w14:textId="7ADB46C8" w:rsidR="008328E5" w:rsidRDefault="008328E5"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t>Create, print and organize student awards every trimester</w:t>
      </w:r>
      <w:r w:rsidR="00387AA0">
        <w:rPr>
          <w:rStyle w:val="pslongeditbox1"/>
          <w:rFonts w:ascii="Calibri" w:hAnsi="Calibri" w:cs="Calibri"/>
          <w:sz w:val="22"/>
          <w:szCs w:val="22"/>
        </w:rPr>
        <w:t>.</w:t>
      </w:r>
    </w:p>
    <w:p w14:paraId="34D1E0CB" w14:textId="6E7A4BC5" w:rsidR="008328E5" w:rsidRDefault="008328E5"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t>Assist with school events and maintain bulletin boards to boost school spir</w:t>
      </w:r>
      <w:r w:rsidR="00387AA0">
        <w:rPr>
          <w:rStyle w:val="pslongeditbox1"/>
          <w:rFonts w:ascii="Calibri" w:hAnsi="Calibri" w:cs="Calibri"/>
          <w:sz w:val="22"/>
          <w:szCs w:val="22"/>
        </w:rPr>
        <w:t>i</w:t>
      </w:r>
      <w:r>
        <w:rPr>
          <w:rStyle w:val="pslongeditbox1"/>
          <w:rFonts w:ascii="Calibri" w:hAnsi="Calibri" w:cs="Calibri"/>
          <w:sz w:val="22"/>
          <w:szCs w:val="22"/>
        </w:rPr>
        <w:t>t</w:t>
      </w:r>
      <w:r w:rsidR="00387AA0">
        <w:rPr>
          <w:rStyle w:val="pslongeditbox1"/>
          <w:rFonts w:ascii="Calibri" w:hAnsi="Calibri" w:cs="Calibri"/>
          <w:sz w:val="22"/>
          <w:szCs w:val="22"/>
        </w:rPr>
        <w:t>.</w:t>
      </w:r>
    </w:p>
    <w:p w14:paraId="7CB56145" w14:textId="64B9A96B" w:rsidR="008328E5" w:rsidRDefault="008328E5"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t>Assist registrar with distribution of bus passes with each new cohort of students</w:t>
      </w:r>
      <w:r w:rsidR="00387AA0">
        <w:rPr>
          <w:rStyle w:val="pslongeditbox1"/>
          <w:rFonts w:ascii="Calibri" w:hAnsi="Calibri" w:cs="Calibri"/>
          <w:sz w:val="22"/>
          <w:szCs w:val="22"/>
        </w:rPr>
        <w:t>.</w:t>
      </w:r>
    </w:p>
    <w:p w14:paraId="3FE3B915" w14:textId="41A55A98" w:rsidR="008328E5" w:rsidRDefault="008328E5"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t>Prepare binder of materials for board meetings</w:t>
      </w:r>
      <w:r w:rsidR="00387AA0">
        <w:rPr>
          <w:rStyle w:val="pslongeditbox1"/>
          <w:rFonts w:ascii="Calibri" w:hAnsi="Calibri" w:cs="Calibri"/>
          <w:sz w:val="22"/>
          <w:szCs w:val="22"/>
        </w:rPr>
        <w:t>.</w:t>
      </w:r>
    </w:p>
    <w:p w14:paraId="3CD90039" w14:textId="02A57539" w:rsidR="008328E5" w:rsidRDefault="008328E5"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lastRenderedPageBreak/>
        <w:t>Assist Admission Manger and other administrator</w:t>
      </w:r>
      <w:r w:rsidR="00387AA0">
        <w:rPr>
          <w:rStyle w:val="pslongeditbox1"/>
          <w:rFonts w:ascii="Calibri" w:hAnsi="Calibri" w:cs="Calibri"/>
          <w:sz w:val="22"/>
          <w:szCs w:val="22"/>
        </w:rPr>
        <w:t>s</w:t>
      </w:r>
      <w:r>
        <w:rPr>
          <w:rStyle w:val="pslongeditbox1"/>
          <w:rFonts w:ascii="Calibri" w:hAnsi="Calibri" w:cs="Calibri"/>
          <w:sz w:val="22"/>
          <w:szCs w:val="22"/>
        </w:rPr>
        <w:t xml:space="preserve"> with preparation of material, phone calls and data entry</w:t>
      </w:r>
      <w:r w:rsidR="00387AA0">
        <w:rPr>
          <w:rStyle w:val="pslongeditbox1"/>
          <w:rFonts w:ascii="Calibri" w:hAnsi="Calibri" w:cs="Calibri"/>
          <w:sz w:val="22"/>
          <w:szCs w:val="22"/>
        </w:rPr>
        <w:t>.</w:t>
      </w:r>
    </w:p>
    <w:p w14:paraId="6976806D" w14:textId="672045C2" w:rsidR="008328E5" w:rsidRDefault="008328E5" w:rsidP="00AE1223">
      <w:pPr>
        <w:numPr>
          <w:ilvl w:val="0"/>
          <w:numId w:val="3"/>
        </w:numPr>
        <w:rPr>
          <w:rStyle w:val="pslongeditbox1"/>
          <w:rFonts w:ascii="Calibri" w:hAnsi="Calibri" w:cs="Calibri"/>
          <w:sz w:val="22"/>
          <w:szCs w:val="22"/>
        </w:rPr>
      </w:pPr>
      <w:r>
        <w:rPr>
          <w:rStyle w:val="pslongeditbox1"/>
          <w:rFonts w:ascii="Calibri" w:hAnsi="Calibri" w:cs="Calibri"/>
          <w:sz w:val="22"/>
          <w:szCs w:val="22"/>
        </w:rPr>
        <w:t>Performs related duties of similar nature as requested by supervisor and/or Head of Schoo</w:t>
      </w:r>
      <w:r w:rsidR="00387AA0">
        <w:rPr>
          <w:rStyle w:val="pslongeditbox1"/>
          <w:rFonts w:ascii="Calibri" w:hAnsi="Calibri" w:cs="Calibri"/>
          <w:sz w:val="22"/>
          <w:szCs w:val="22"/>
        </w:rPr>
        <w:t>l</w:t>
      </w:r>
      <w:r>
        <w:rPr>
          <w:rStyle w:val="pslongeditbox1"/>
          <w:rFonts w:ascii="Calibri" w:hAnsi="Calibri" w:cs="Calibri"/>
          <w:sz w:val="22"/>
          <w:szCs w:val="22"/>
        </w:rPr>
        <w:t xml:space="preserve">, to assure smooth school function. </w:t>
      </w:r>
    </w:p>
    <w:p w14:paraId="327D431F" w14:textId="77777777" w:rsidR="008328E5" w:rsidRDefault="008328E5" w:rsidP="008328E5">
      <w:pPr>
        <w:ind w:left="720"/>
        <w:rPr>
          <w:rStyle w:val="pslongeditbox1"/>
          <w:rFonts w:ascii="Calibri" w:hAnsi="Calibri" w:cs="Calibri"/>
          <w:sz w:val="22"/>
          <w:szCs w:val="22"/>
        </w:rPr>
      </w:pPr>
    </w:p>
    <w:p w14:paraId="236760A1" w14:textId="4FF2CAE4" w:rsidR="002378A0" w:rsidRDefault="002378A0" w:rsidP="002378A0">
      <w:pPr>
        <w:rPr>
          <w:rStyle w:val="pslongeditbox1"/>
          <w:rFonts w:ascii="Calibri" w:hAnsi="Calibri" w:cs="Calibri"/>
          <w:sz w:val="22"/>
          <w:szCs w:val="22"/>
        </w:rPr>
      </w:pPr>
    </w:p>
    <w:p w14:paraId="0DA521A4" w14:textId="5AEF5D3A" w:rsidR="00392A8A" w:rsidRPr="003D030B" w:rsidRDefault="00392A8A" w:rsidP="008244E9">
      <w:pPr>
        <w:rPr>
          <w:rFonts w:ascii="Calibri" w:hAnsi="Calibri" w:cs="Calibri"/>
          <w:sz w:val="22"/>
          <w:szCs w:val="22"/>
        </w:rPr>
      </w:pPr>
      <w:r w:rsidRPr="003D030B">
        <w:rPr>
          <w:rFonts w:ascii="Calibri" w:hAnsi="Calibri" w:cs="Calibri"/>
          <w:b/>
          <w:bCs/>
          <w:sz w:val="22"/>
          <w:szCs w:val="22"/>
          <w:u w:val="single"/>
        </w:rPr>
        <w:t>Terms</w:t>
      </w:r>
      <w:r w:rsidRPr="003D030B">
        <w:rPr>
          <w:rFonts w:ascii="Calibri" w:hAnsi="Calibri" w:cs="Calibri"/>
          <w:sz w:val="22"/>
          <w:szCs w:val="22"/>
        </w:rPr>
        <w:t xml:space="preserve">   </w:t>
      </w:r>
    </w:p>
    <w:p w14:paraId="1308366C" w14:textId="125959E3" w:rsidR="00392A8A" w:rsidRPr="003D030B" w:rsidRDefault="00392A8A" w:rsidP="00392A8A">
      <w:pPr>
        <w:rPr>
          <w:rFonts w:ascii="Calibri" w:hAnsi="Calibri" w:cs="Calibri"/>
          <w:sz w:val="22"/>
          <w:szCs w:val="22"/>
        </w:rPr>
      </w:pPr>
      <w:r w:rsidRPr="003D030B">
        <w:rPr>
          <w:rFonts w:ascii="Calibri" w:hAnsi="Calibri" w:cs="Calibri"/>
          <w:b/>
          <w:sz w:val="22"/>
          <w:szCs w:val="22"/>
        </w:rPr>
        <w:t>Status</w:t>
      </w:r>
      <w:r w:rsidRPr="003D030B">
        <w:rPr>
          <w:rFonts w:ascii="Calibri" w:hAnsi="Calibri" w:cs="Calibri"/>
          <w:sz w:val="22"/>
          <w:szCs w:val="22"/>
        </w:rPr>
        <w:t>:</w:t>
      </w:r>
      <w:r w:rsidR="003D030B">
        <w:rPr>
          <w:rFonts w:ascii="Calibri" w:hAnsi="Calibri" w:cs="Calibri"/>
          <w:sz w:val="22"/>
          <w:szCs w:val="22"/>
        </w:rPr>
        <w:t xml:space="preserve"> </w:t>
      </w:r>
      <w:r w:rsidRPr="003D030B">
        <w:rPr>
          <w:rFonts w:ascii="Calibri" w:hAnsi="Calibri" w:cs="Calibri"/>
          <w:sz w:val="22"/>
          <w:szCs w:val="22"/>
        </w:rPr>
        <w:t xml:space="preserve">(Full-time) </w:t>
      </w:r>
      <w:r w:rsidR="00D61FAC">
        <w:rPr>
          <w:rFonts w:ascii="Calibri" w:hAnsi="Calibri" w:cs="Calibri"/>
          <w:sz w:val="22"/>
          <w:szCs w:val="22"/>
        </w:rPr>
        <w:t>Administrative Guild</w:t>
      </w:r>
      <w:r w:rsidRPr="003D030B">
        <w:rPr>
          <w:rFonts w:ascii="Calibri" w:hAnsi="Calibri" w:cs="Calibri"/>
          <w:sz w:val="22"/>
          <w:szCs w:val="22"/>
        </w:rPr>
        <w:t xml:space="preserve">, </w:t>
      </w:r>
      <w:r w:rsidR="00D61FAC">
        <w:rPr>
          <w:rFonts w:ascii="Calibri" w:hAnsi="Calibri" w:cs="Calibri"/>
          <w:sz w:val="22"/>
          <w:szCs w:val="22"/>
        </w:rPr>
        <w:t>Grade 1</w:t>
      </w:r>
      <w:r w:rsidR="002D511E">
        <w:rPr>
          <w:rFonts w:ascii="Calibri" w:hAnsi="Calibri" w:cs="Calibri"/>
          <w:sz w:val="22"/>
          <w:szCs w:val="22"/>
        </w:rPr>
        <w:t>9</w:t>
      </w:r>
      <w:r w:rsidR="00D61FAC">
        <w:rPr>
          <w:rFonts w:ascii="Calibri" w:hAnsi="Calibri" w:cs="Calibri"/>
          <w:sz w:val="22"/>
          <w:szCs w:val="22"/>
        </w:rPr>
        <w:t xml:space="preserve"> position. </w:t>
      </w:r>
      <w:r w:rsidRPr="003D030B">
        <w:rPr>
          <w:rFonts w:ascii="Calibri" w:hAnsi="Calibri" w:cs="Calibri"/>
          <w:sz w:val="22"/>
          <w:szCs w:val="22"/>
        </w:rPr>
        <w:t xml:space="preserve">As a Horace Mann Charter School, employees are paid a competitive salary in accordance with the BPS </w:t>
      </w:r>
      <w:r w:rsidR="00D61FAC">
        <w:rPr>
          <w:rFonts w:ascii="Calibri" w:hAnsi="Calibri" w:cs="Calibri"/>
          <w:sz w:val="22"/>
          <w:szCs w:val="22"/>
        </w:rPr>
        <w:t>guild pay</w:t>
      </w:r>
      <w:r w:rsidRPr="003D030B">
        <w:rPr>
          <w:rFonts w:ascii="Calibri" w:hAnsi="Calibri" w:cs="Calibri"/>
          <w:sz w:val="22"/>
          <w:szCs w:val="22"/>
        </w:rPr>
        <w:t xml:space="preserve"> scale. The employee will be required to adhere to the work conditions, including calendar, schedule and flexibility established by the School. </w:t>
      </w:r>
      <w:r w:rsidR="008328E5" w:rsidRPr="00387AA0">
        <w:rPr>
          <w:rFonts w:ascii="Calibri" w:hAnsi="Calibri" w:cs="Calibri"/>
          <w:b/>
          <w:bCs/>
          <w:sz w:val="22"/>
          <w:szCs w:val="22"/>
        </w:rPr>
        <w:t>The hours for this position are 8:00 am-4:00pm, Monday through Friday</w:t>
      </w:r>
      <w:r w:rsidR="008328E5">
        <w:rPr>
          <w:rFonts w:ascii="Calibri" w:hAnsi="Calibri" w:cs="Calibri"/>
          <w:sz w:val="22"/>
          <w:szCs w:val="22"/>
        </w:rPr>
        <w:t xml:space="preserve">. </w:t>
      </w:r>
      <w:r w:rsidRPr="003D030B">
        <w:rPr>
          <w:rFonts w:ascii="Calibri" w:hAnsi="Calibri" w:cs="Calibri"/>
          <w:sz w:val="22"/>
          <w:szCs w:val="22"/>
        </w:rPr>
        <w:t xml:space="preserve"> Other benefits include Medical and Dental benefits, eligibility for City of Boston retirement.  This position is subject to City of Boston Residency requirement.</w:t>
      </w:r>
    </w:p>
    <w:p w14:paraId="08031F66" w14:textId="77777777" w:rsidR="00387AA0" w:rsidRDefault="00387AA0" w:rsidP="00392A8A">
      <w:pPr>
        <w:pStyle w:val="NormalWeb"/>
        <w:rPr>
          <w:rFonts w:ascii="Calibri" w:hAnsi="Calibri" w:cs="Calibri"/>
          <w:b/>
          <w:szCs w:val="22"/>
          <w:u w:val="single"/>
        </w:rPr>
      </w:pPr>
    </w:p>
    <w:p w14:paraId="3D1C764C" w14:textId="0C007131" w:rsidR="00392A8A" w:rsidRPr="003D030B" w:rsidRDefault="00392A8A" w:rsidP="00392A8A">
      <w:pPr>
        <w:pStyle w:val="NormalWeb"/>
        <w:rPr>
          <w:rFonts w:ascii="Calibri" w:hAnsi="Calibri" w:cs="Calibri"/>
          <w:b/>
          <w:szCs w:val="22"/>
          <w:u w:val="single"/>
        </w:rPr>
      </w:pPr>
      <w:bookmarkStart w:id="0" w:name="_GoBack"/>
      <w:r w:rsidRPr="003D030B">
        <w:rPr>
          <w:rFonts w:ascii="Calibri" w:hAnsi="Calibri" w:cs="Calibri"/>
          <w:b/>
          <w:szCs w:val="22"/>
          <w:u w:val="single"/>
        </w:rPr>
        <w:t>Qualifications (Required)</w:t>
      </w:r>
    </w:p>
    <w:p w14:paraId="07F309C5" w14:textId="2E73394E" w:rsidR="00B4686F" w:rsidRPr="003D030B" w:rsidRDefault="00392A8A" w:rsidP="00392A8A">
      <w:pPr>
        <w:numPr>
          <w:ilvl w:val="0"/>
          <w:numId w:val="9"/>
        </w:numPr>
        <w:rPr>
          <w:rFonts w:ascii="Calibri" w:hAnsi="Calibri" w:cs="Calibri"/>
          <w:sz w:val="22"/>
          <w:szCs w:val="22"/>
        </w:rPr>
      </w:pPr>
      <w:r w:rsidRPr="003D030B">
        <w:rPr>
          <w:rFonts w:ascii="Calibri" w:hAnsi="Calibri" w:cs="Calibri"/>
          <w:noProof/>
          <w:sz w:val="22"/>
          <w:szCs w:val="22"/>
        </w:rPr>
        <w:t>Has a</w:t>
      </w:r>
      <w:r w:rsidR="002A78AC" w:rsidRPr="003D030B">
        <w:rPr>
          <w:rFonts w:ascii="Calibri" w:hAnsi="Calibri" w:cs="Calibri"/>
          <w:noProof/>
          <w:sz w:val="22"/>
          <w:szCs w:val="22"/>
        </w:rPr>
        <w:t xml:space="preserve"> </w:t>
      </w:r>
      <w:r w:rsidR="008328E5">
        <w:rPr>
          <w:rFonts w:ascii="Calibri" w:hAnsi="Calibri" w:cs="Calibri"/>
          <w:noProof/>
          <w:sz w:val="22"/>
          <w:szCs w:val="22"/>
        </w:rPr>
        <w:t>high school diploma; associates degree preferred</w:t>
      </w:r>
    </w:p>
    <w:p w14:paraId="24D05802" w14:textId="500E096E" w:rsidR="008328E5" w:rsidRDefault="008328E5" w:rsidP="00392A8A">
      <w:pPr>
        <w:numPr>
          <w:ilvl w:val="0"/>
          <w:numId w:val="9"/>
        </w:numPr>
        <w:rPr>
          <w:rFonts w:ascii="Calibri" w:hAnsi="Calibri" w:cs="Calibri"/>
          <w:sz w:val="22"/>
          <w:szCs w:val="22"/>
        </w:rPr>
      </w:pPr>
      <w:r>
        <w:rPr>
          <w:rFonts w:ascii="Calibri" w:hAnsi="Calibri" w:cs="Calibri"/>
          <w:sz w:val="22"/>
          <w:szCs w:val="22"/>
        </w:rPr>
        <w:t>Strong technology skills, proficient with word processing, Microsoft office, typing, mail merge and database management</w:t>
      </w:r>
    </w:p>
    <w:p w14:paraId="684AE45A" w14:textId="03EBABE5" w:rsidR="00387AA0" w:rsidRDefault="00387AA0" w:rsidP="00392A8A">
      <w:pPr>
        <w:numPr>
          <w:ilvl w:val="0"/>
          <w:numId w:val="9"/>
        </w:numPr>
        <w:rPr>
          <w:rFonts w:ascii="Calibri" w:hAnsi="Calibri" w:cs="Calibri"/>
          <w:sz w:val="22"/>
          <w:szCs w:val="22"/>
        </w:rPr>
      </w:pPr>
      <w:r>
        <w:rPr>
          <w:rFonts w:ascii="Calibri" w:hAnsi="Calibri" w:cs="Calibri"/>
          <w:sz w:val="22"/>
          <w:szCs w:val="22"/>
        </w:rPr>
        <w:t>Has excellent communication (written and oral) and organizational skills</w:t>
      </w:r>
    </w:p>
    <w:p w14:paraId="5FDB5E4F" w14:textId="196571DA" w:rsidR="00387AA0" w:rsidRDefault="00387AA0" w:rsidP="00392A8A">
      <w:pPr>
        <w:numPr>
          <w:ilvl w:val="0"/>
          <w:numId w:val="9"/>
        </w:numPr>
        <w:rPr>
          <w:rFonts w:ascii="Calibri" w:hAnsi="Calibri" w:cs="Calibri"/>
          <w:sz w:val="22"/>
          <w:szCs w:val="22"/>
        </w:rPr>
      </w:pPr>
      <w:r>
        <w:rPr>
          <w:rFonts w:ascii="Calibri" w:hAnsi="Calibri" w:cs="Calibri"/>
          <w:sz w:val="22"/>
          <w:szCs w:val="22"/>
        </w:rPr>
        <w:t xml:space="preserve">Proven capacity to learn quickly and continuously </w:t>
      </w:r>
    </w:p>
    <w:p w14:paraId="35458B0B" w14:textId="127FA702" w:rsidR="00387AA0" w:rsidRDefault="00387AA0" w:rsidP="00387AA0">
      <w:pPr>
        <w:numPr>
          <w:ilvl w:val="0"/>
          <w:numId w:val="9"/>
        </w:numPr>
        <w:rPr>
          <w:rFonts w:ascii="Calibri" w:hAnsi="Calibri" w:cs="Calibri"/>
          <w:sz w:val="22"/>
          <w:szCs w:val="22"/>
        </w:rPr>
      </w:pPr>
      <w:r>
        <w:rPr>
          <w:rFonts w:ascii="Calibri" w:hAnsi="Calibri" w:cs="Calibri"/>
          <w:sz w:val="22"/>
          <w:szCs w:val="22"/>
        </w:rPr>
        <w:t xml:space="preserve">Acute attention to detail and project completion </w:t>
      </w:r>
    </w:p>
    <w:p w14:paraId="4636C5E0" w14:textId="0F05CB6A" w:rsidR="00387AA0" w:rsidRDefault="00387AA0" w:rsidP="00387AA0">
      <w:pPr>
        <w:numPr>
          <w:ilvl w:val="0"/>
          <w:numId w:val="9"/>
        </w:numPr>
        <w:rPr>
          <w:rFonts w:ascii="Calibri" w:hAnsi="Calibri" w:cs="Calibri"/>
          <w:sz w:val="22"/>
          <w:szCs w:val="22"/>
        </w:rPr>
      </w:pPr>
      <w:r>
        <w:rPr>
          <w:rFonts w:ascii="Calibri" w:hAnsi="Calibri" w:cs="Calibri"/>
          <w:sz w:val="22"/>
          <w:szCs w:val="22"/>
        </w:rPr>
        <w:t xml:space="preserve">Passion for coordinating multiple ‘moving parts’ (logistics, schedule, calendar </w:t>
      </w:r>
      <w:proofErr w:type="spellStart"/>
      <w:r>
        <w:rPr>
          <w:rFonts w:ascii="Calibri" w:hAnsi="Calibri" w:cs="Calibri"/>
          <w:sz w:val="22"/>
          <w:szCs w:val="22"/>
        </w:rPr>
        <w:t>etc</w:t>
      </w:r>
      <w:proofErr w:type="spellEnd"/>
      <w:r>
        <w:rPr>
          <w:rFonts w:ascii="Calibri" w:hAnsi="Calibri" w:cs="Calibri"/>
          <w:sz w:val="22"/>
          <w:szCs w:val="22"/>
        </w:rPr>
        <w:t>)</w:t>
      </w:r>
    </w:p>
    <w:p w14:paraId="7D4714A7" w14:textId="5CA0BF59" w:rsidR="00387AA0" w:rsidRDefault="00387AA0" w:rsidP="00387AA0">
      <w:pPr>
        <w:numPr>
          <w:ilvl w:val="0"/>
          <w:numId w:val="9"/>
        </w:numPr>
        <w:rPr>
          <w:rFonts w:ascii="Calibri" w:hAnsi="Calibri" w:cs="Calibri"/>
          <w:noProof/>
          <w:sz w:val="22"/>
          <w:szCs w:val="22"/>
        </w:rPr>
      </w:pPr>
      <w:r w:rsidRPr="003D030B">
        <w:rPr>
          <w:rFonts w:ascii="Calibri" w:hAnsi="Calibri" w:cs="Calibri"/>
          <w:noProof/>
          <w:sz w:val="22"/>
          <w:szCs w:val="22"/>
        </w:rPr>
        <w:t>Has experience working in a fast-paced, challenging environment</w:t>
      </w:r>
    </w:p>
    <w:p w14:paraId="1DD99C64" w14:textId="23BBE98F" w:rsidR="00387AA0" w:rsidRPr="00387AA0" w:rsidRDefault="00387AA0" w:rsidP="00387AA0">
      <w:pPr>
        <w:numPr>
          <w:ilvl w:val="0"/>
          <w:numId w:val="9"/>
        </w:numPr>
        <w:rPr>
          <w:rFonts w:ascii="Calibri" w:hAnsi="Calibri" w:cs="Calibri"/>
          <w:noProof/>
          <w:sz w:val="22"/>
          <w:szCs w:val="22"/>
        </w:rPr>
      </w:pPr>
      <w:r w:rsidRPr="003D030B">
        <w:rPr>
          <w:rFonts w:ascii="Calibri" w:hAnsi="Calibri" w:cs="Calibri"/>
          <w:noProof/>
          <w:sz w:val="22"/>
          <w:szCs w:val="22"/>
        </w:rPr>
        <w:t>Is able to be flexible, non-judgemental and is a creative problem solver.</w:t>
      </w:r>
    </w:p>
    <w:p w14:paraId="3B927201" w14:textId="2FD5D7F9" w:rsidR="00387AA0" w:rsidRDefault="00387AA0" w:rsidP="00387AA0">
      <w:pPr>
        <w:numPr>
          <w:ilvl w:val="0"/>
          <w:numId w:val="9"/>
        </w:numPr>
        <w:rPr>
          <w:rFonts w:ascii="Calibri" w:hAnsi="Calibri" w:cs="Calibri"/>
          <w:sz w:val="22"/>
          <w:szCs w:val="22"/>
        </w:rPr>
      </w:pPr>
      <w:r>
        <w:rPr>
          <w:rFonts w:ascii="Calibri" w:hAnsi="Calibri" w:cs="Calibri"/>
          <w:sz w:val="22"/>
          <w:szCs w:val="22"/>
        </w:rPr>
        <w:t>Be able to interact with young adults and their families in a respectful and caring manner</w:t>
      </w:r>
    </w:p>
    <w:p w14:paraId="39CB3496" w14:textId="1D20BD07" w:rsidR="00387AA0" w:rsidRDefault="00387AA0" w:rsidP="00387AA0">
      <w:pPr>
        <w:numPr>
          <w:ilvl w:val="0"/>
          <w:numId w:val="9"/>
        </w:numPr>
        <w:rPr>
          <w:rFonts w:ascii="Calibri" w:hAnsi="Calibri" w:cs="Calibri"/>
          <w:sz w:val="22"/>
          <w:szCs w:val="22"/>
        </w:rPr>
      </w:pPr>
      <w:r>
        <w:rPr>
          <w:rFonts w:ascii="Calibri" w:hAnsi="Calibri" w:cs="Calibri"/>
          <w:sz w:val="22"/>
          <w:szCs w:val="22"/>
        </w:rPr>
        <w:t>Adhere to BDEA’s non-discrimination policy (see below)</w:t>
      </w:r>
    </w:p>
    <w:p w14:paraId="44F92EBA" w14:textId="77777777" w:rsidR="00387AA0" w:rsidRPr="00387AA0" w:rsidRDefault="00387AA0" w:rsidP="00387AA0">
      <w:pPr>
        <w:ind w:left="720"/>
        <w:rPr>
          <w:rFonts w:ascii="Calibri" w:hAnsi="Calibri" w:cs="Calibri"/>
          <w:sz w:val="22"/>
          <w:szCs w:val="22"/>
        </w:rPr>
      </w:pPr>
    </w:p>
    <w:p w14:paraId="405C886D" w14:textId="77777777" w:rsidR="00392A8A" w:rsidRPr="003D030B" w:rsidRDefault="00392A8A" w:rsidP="00392A8A">
      <w:pPr>
        <w:rPr>
          <w:rFonts w:ascii="Calibri" w:hAnsi="Calibri" w:cs="Calibri"/>
          <w:b/>
          <w:bCs/>
          <w:noProof/>
          <w:sz w:val="22"/>
          <w:szCs w:val="22"/>
          <w:u w:val="single"/>
        </w:rPr>
      </w:pPr>
      <w:r w:rsidRPr="003D030B">
        <w:rPr>
          <w:rFonts w:ascii="Calibri" w:hAnsi="Calibri" w:cs="Calibri"/>
          <w:b/>
          <w:bCs/>
          <w:noProof/>
          <w:sz w:val="22"/>
          <w:szCs w:val="22"/>
          <w:u w:val="single"/>
        </w:rPr>
        <w:t>Preferred (one or more)</w:t>
      </w:r>
    </w:p>
    <w:p w14:paraId="38EA96FD" w14:textId="77777777" w:rsidR="00392A8A" w:rsidRPr="003D030B" w:rsidRDefault="00392A8A" w:rsidP="00392A8A">
      <w:pPr>
        <w:numPr>
          <w:ilvl w:val="0"/>
          <w:numId w:val="7"/>
        </w:numPr>
        <w:tabs>
          <w:tab w:val="clear" w:pos="1080"/>
        </w:tabs>
        <w:ind w:left="720"/>
        <w:rPr>
          <w:rFonts w:ascii="Calibri" w:hAnsi="Calibri" w:cs="Calibri"/>
          <w:sz w:val="22"/>
          <w:szCs w:val="22"/>
        </w:rPr>
      </w:pPr>
      <w:r w:rsidRPr="003D030B">
        <w:rPr>
          <w:rFonts w:ascii="Calibri" w:hAnsi="Calibri" w:cs="Calibri"/>
          <w:sz w:val="22"/>
          <w:szCs w:val="22"/>
        </w:rPr>
        <w:t>Bilingual in Spanish, Cape Verdean or Haitian Creole a strong plus.</w:t>
      </w:r>
    </w:p>
    <w:p w14:paraId="4EBCA877" w14:textId="77777777" w:rsidR="00392A8A" w:rsidRPr="003D030B" w:rsidRDefault="00392A8A" w:rsidP="00392A8A">
      <w:pPr>
        <w:numPr>
          <w:ilvl w:val="0"/>
          <w:numId w:val="7"/>
        </w:numPr>
        <w:tabs>
          <w:tab w:val="clear" w:pos="1080"/>
        </w:tabs>
        <w:ind w:left="720"/>
        <w:rPr>
          <w:rFonts w:ascii="Calibri" w:hAnsi="Calibri" w:cs="Calibri"/>
          <w:noProof/>
          <w:sz w:val="22"/>
          <w:szCs w:val="22"/>
        </w:rPr>
      </w:pPr>
      <w:r w:rsidRPr="003D030B">
        <w:rPr>
          <w:rFonts w:ascii="Calibri" w:hAnsi="Calibri" w:cs="Calibri"/>
          <w:sz w:val="22"/>
          <w:szCs w:val="22"/>
        </w:rPr>
        <w:t>Has experience working with a variety of community organizations and resources</w:t>
      </w:r>
    </w:p>
    <w:p w14:paraId="3697CF92" w14:textId="3197695D" w:rsidR="00392A8A" w:rsidRPr="003D030B" w:rsidRDefault="00392A8A" w:rsidP="00392A8A">
      <w:pPr>
        <w:numPr>
          <w:ilvl w:val="0"/>
          <w:numId w:val="7"/>
        </w:numPr>
        <w:tabs>
          <w:tab w:val="clear" w:pos="1080"/>
        </w:tabs>
        <w:ind w:left="720"/>
        <w:rPr>
          <w:rFonts w:ascii="Calibri" w:hAnsi="Calibri" w:cs="Calibri"/>
          <w:sz w:val="22"/>
          <w:szCs w:val="22"/>
        </w:rPr>
      </w:pPr>
      <w:r w:rsidRPr="003D030B">
        <w:rPr>
          <w:rFonts w:ascii="Calibri" w:hAnsi="Calibri" w:cs="Calibri"/>
          <w:sz w:val="22"/>
          <w:szCs w:val="22"/>
        </w:rPr>
        <w:t>A sense of humor</w:t>
      </w:r>
    </w:p>
    <w:bookmarkEnd w:id="0"/>
    <w:p w14:paraId="7F95EFFF" w14:textId="77777777" w:rsidR="00CE7180" w:rsidRPr="003D030B" w:rsidRDefault="00CE7180" w:rsidP="00CE7180">
      <w:pPr>
        <w:pStyle w:val="Heading4"/>
        <w:rPr>
          <w:rFonts w:ascii="Calibri" w:hAnsi="Calibri" w:cs="Calibri"/>
          <w:i/>
          <w:sz w:val="22"/>
          <w:szCs w:val="22"/>
          <w:u w:val="single"/>
        </w:rPr>
      </w:pPr>
      <w:r w:rsidRPr="003D030B">
        <w:rPr>
          <w:rFonts w:ascii="Calibri" w:hAnsi="Calibri" w:cs="Calibri"/>
          <w:sz w:val="22"/>
          <w:szCs w:val="22"/>
          <w:u w:val="single"/>
        </w:rPr>
        <w:t>Application Procedure</w:t>
      </w:r>
    </w:p>
    <w:p w14:paraId="3624FB01" w14:textId="7122FB33" w:rsidR="00CE7180" w:rsidRPr="003D030B" w:rsidRDefault="00CE7180" w:rsidP="00CE7180">
      <w:pPr>
        <w:rPr>
          <w:rFonts w:ascii="Calibri" w:hAnsi="Calibri" w:cs="Calibri"/>
          <w:sz w:val="22"/>
          <w:szCs w:val="22"/>
        </w:rPr>
      </w:pPr>
      <w:r w:rsidRPr="003D030B">
        <w:rPr>
          <w:rFonts w:ascii="Calibri" w:hAnsi="Calibri" w:cs="Calibri"/>
          <w:sz w:val="22"/>
          <w:szCs w:val="22"/>
        </w:rPr>
        <w:t xml:space="preserve">Apply through Boston Public Schools’ Human Capital website: </w:t>
      </w:r>
      <w:hyperlink r:id="rId7" w:history="1">
        <w:r w:rsidRPr="003D030B">
          <w:rPr>
            <w:rStyle w:val="Hyperlink"/>
            <w:rFonts w:ascii="Calibri" w:hAnsi="Calibri" w:cs="Calibri"/>
            <w:sz w:val="22"/>
            <w:szCs w:val="22"/>
          </w:rPr>
          <w:t>http://www.bostonpublicschools.org/domain/19</w:t>
        </w:r>
      </w:hyperlink>
      <w:r w:rsidRPr="003D030B">
        <w:rPr>
          <w:rStyle w:val="Hyperlink"/>
          <w:rFonts w:ascii="Calibri" w:hAnsi="Calibri" w:cs="Calibri"/>
          <w:sz w:val="22"/>
          <w:szCs w:val="22"/>
        </w:rPr>
        <w:t xml:space="preserve"> </w:t>
      </w:r>
      <w:r w:rsidRPr="003D030B">
        <w:rPr>
          <w:rFonts w:ascii="Calibri" w:hAnsi="Calibri" w:cs="Calibri"/>
          <w:sz w:val="22"/>
          <w:szCs w:val="22"/>
        </w:rPr>
        <w:t xml:space="preserve">, as well as send directly to </w:t>
      </w:r>
      <w:r w:rsidR="00997EC4">
        <w:fldChar w:fldCharType="begin"/>
      </w:r>
      <w:r w:rsidR="00997EC4">
        <w:instrText xml:space="preserve"> HYPERLINK "mailto:BDEAopenings@gmail.com" \t "_blank" </w:instrText>
      </w:r>
      <w:r w:rsidR="00997EC4">
        <w:fldChar w:fldCharType="separate"/>
      </w:r>
      <w:r w:rsidRPr="003D030B">
        <w:rPr>
          <w:rStyle w:val="Hyperlink"/>
          <w:rFonts w:ascii="Calibri" w:hAnsi="Calibri" w:cs="Calibri"/>
          <w:color w:val="1155CC"/>
          <w:sz w:val="22"/>
          <w:szCs w:val="22"/>
          <w:shd w:val="clear" w:color="auto" w:fill="FFFFFF"/>
        </w:rPr>
        <w:t>BDEAopenings@gmail.com</w:t>
      </w:r>
      <w:r w:rsidR="00997EC4">
        <w:rPr>
          <w:rStyle w:val="Hyperlink"/>
          <w:rFonts w:ascii="Calibri" w:hAnsi="Calibri" w:cs="Calibri"/>
          <w:color w:val="1155CC"/>
          <w:sz w:val="22"/>
          <w:szCs w:val="22"/>
          <w:shd w:val="clear" w:color="auto" w:fill="FFFFFF"/>
        </w:rPr>
        <w:fldChar w:fldCharType="end"/>
      </w:r>
      <w:r w:rsidRPr="003D030B">
        <w:rPr>
          <w:rFonts w:ascii="Calibri" w:hAnsi="Calibri" w:cs="Calibri"/>
          <w:sz w:val="22"/>
          <w:szCs w:val="22"/>
        </w:rPr>
        <w:t xml:space="preserve">. </w:t>
      </w:r>
    </w:p>
    <w:p w14:paraId="0C6DD0B3" w14:textId="02FBFA0D" w:rsidR="002E1693" w:rsidRDefault="002E1693" w:rsidP="002E1693"/>
    <w:p w14:paraId="4F8C1C0E" w14:textId="77777777" w:rsidR="00392A8A" w:rsidRPr="008244E9" w:rsidRDefault="00392A8A" w:rsidP="00392A8A">
      <w:pPr>
        <w:widowControl w:val="0"/>
        <w:autoSpaceDE w:val="0"/>
        <w:autoSpaceDN w:val="0"/>
        <w:adjustRightInd w:val="0"/>
        <w:spacing w:after="120"/>
        <w:rPr>
          <w:rFonts w:asciiTheme="minorHAnsi" w:hAnsiTheme="minorHAnsi" w:cs="Times"/>
          <w:sz w:val="22"/>
          <w:szCs w:val="22"/>
        </w:rPr>
      </w:pPr>
      <w:r w:rsidRPr="008244E9">
        <w:rPr>
          <w:rFonts w:asciiTheme="minorHAnsi" w:hAnsiTheme="minorHAnsi" w:cs="Calibri"/>
          <w:i/>
          <w:color w:val="B55520"/>
          <w:sz w:val="22"/>
          <w:szCs w:val="22"/>
        </w:rPr>
        <w:t>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national origin, ancestry, retaliation, sexual orientation, genetics or military status and does not tolerate any form of intimidation, threat, coercion and/or harassment that insults the dignity of others and interferes with their freedom to learn or work.</w:t>
      </w:r>
    </w:p>
    <w:p w14:paraId="4D1D2A8A" w14:textId="77777777" w:rsidR="00392A8A" w:rsidRPr="008244E9" w:rsidRDefault="00392A8A" w:rsidP="00AE1223">
      <w:pPr>
        <w:rPr>
          <w:rFonts w:asciiTheme="minorHAnsi" w:hAnsiTheme="minorHAnsi"/>
          <w:sz w:val="22"/>
          <w:szCs w:val="22"/>
        </w:rPr>
      </w:pPr>
    </w:p>
    <w:sectPr w:rsidR="00392A8A" w:rsidRPr="008244E9" w:rsidSect="00AE122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ECC"/>
    <w:multiLevelType w:val="hybridMultilevel"/>
    <w:tmpl w:val="57F00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793F3F"/>
    <w:multiLevelType w:val="hybridMultilevel"/>
    <w:tmpl w:val="2ACAC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F01C21"/>
    <w:multiLevelType w:val="hybridMultilevel"/>
    <w:tmpl w:val="834A4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863973"/>
    <w:multiLevelType w:val="hybridMultilevel"/>
    <w:tmpl w:val="4B322E5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A91F7C"/>
    <w:multiLevelType w:val="hybridMultilevel"/>
    <w:tmpl w:val="0CA68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25299C"/>
    <w:multiLevelType w:val="hybridMultilevel"/>
    <w:tmpl w:val="0996393A"/>
    <w:lvl w:ilvl="0" w:tplc="48A2C84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1E79E5"/>
    <w:multiLevelType w:val="hybridMultilevel"/>
    <w:tmpl w:val="3AAAE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A335E4"/>
    <w:multiLevelType w:val="multilevel"/>
    <w:tmpl w:val="2C88DB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5700DF8"/>
    <w:multiLevelType w:val="hybridMultilevel"/>
    <w:tmpl w:val="307A06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Book Antiqu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Book Antiqu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Book Antiqu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A764F99"/>
    <w:multiLevelType w:val="hybridMultilevel"/>
    <w:tmpl w:val="01D48D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9"/>
  </w:num>
  <w:num w:numId="4">
    <w:abstractNumId w:val="7"/>
  </w:num>
  <w:num w:numId="5">
    <w:abstractNumId w:val="3"/>
  </w:num>
  <w:num w:numId="6">
    <w:abstractNumId w:val="5"/>
  </w:num>
  <w:num w:numId="7">
    <w:abstractNumId w:val="8"/>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02"/>
    <w:rsid w:val="00022302"/>
    <w:rsid w:val="00105094"/>
    <w:rsid w:val="00233E60"/>
    <w:rsid w:val="002378A0"/>
    <w:rsid w:val="002A78AC"/>
    <w:rsid w:val="002D511E"/>
    <w:rsid w:val="002E1693"/>
    <w:rsid w:val="002E5941"/>
    <w:rsid w:val="002E7CC5"/>
    <w:rsid w:val="00387AA0"/>
    <w:rsid w:val="00392A8A"/>
    <w:rsid w:val="003D030B"/>
    <w:rsid w:val="00411E95"/>
    <w:rsid w:val="00450F46"/>
    <w:rsid w:val="004F25FB"/>
    <w:rsid w:val="005B4447"/>
    <w:rsid w:val="008244E9"/>
    <w:rsid w:val="00825CB0"/>
    <w:rsid w:val="008328E5"/>
    <w:rsid w:val="008B4648"/>
    <w:rsid w:val="009156F3"/>
    <w:rsid w:val="009775BF"/>
    <w:rsid w:val="00997EC4"/>
    <w:rsid w:val="009E1971"/>
    <w:rsid w:val="00A42F4F"/>
    <w:rsid w:val="00AE1223"/>
    <w:rsid w:val="00B4686F"/>
    <w:rsid w:val="00B86567"/>
    <w:rsid w:val="00B95720"/>
    <w:rsid w:val="00CB7401"/>
    <w:rsid w:val="00CE7180"/>
    <w:rsid w:val="00D61FAC"/>
    <w:rsid w:val="00DB4ABF"/>
    <w:rsid w:val="00DE4AF4"/>
    <w:rsid w:val="00F142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0E4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22302"/>
    <w:pPr>
      <w:keepNext/>
      <w:overflowPunct w:val="0"/>
      <w:autoSpaceDE w:val="0"/>
      <w:autoSpaceDN w:val="0"/>
      <w:adjustRightInd w:val="0"/>
      <w:outlineLvl w:val="0"/>
    </w:pPr>
    <w:rPr>
      <w:rFonts w:eastAsia="Arial Unicode MS"/>
      <w:b/>
      <w:sz w:val="20"/>
      <w:szCs w:val="20"/>
    </w:rPr>
  </w:style>
  <w:style w:type="paragraph" w:styleId="Heading4">
    <w:name w:val="heading 4"/>
    <w:basedOn w:val="Normal"/>
    <w:next w:val="Normal"/>
    <w:qFormat/>
    <w:rsid w:val="000631A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1">
    <w:name w:val="pslongeditbox1"/>
    <w:basedOn w:val="DefaultParagraphFont"/>
    <w:rsid w:val="00022302"/>
    <w:rPr>
      <w:rFonts w:ascii="Arial" w:hAnsi="Arial" w:cs="Arial" w:hint="default"/>
      <w:b w:val="0"/>
      <w:bCs w:val="0"/>
      <w:i w:val="0"/>
      <w:iCs w:val="0"/>
      <w:color w:val="000000"/>
    </w:rPr>
  </w:style>
  <w:style w:type="character" w:customStyle="1" w:styleId="pseditboxdisponly1">
    <w:name w:val="pseditboxdisponly1"/>
    <w:basedOn w:val="DefaultParagraphFont"/>
    <w:rsid w:val="00022302"/>
    <w:rPr>
      <w:rFonts w:ascii="Arial" w:hAnsi="Arial" w:cs="Arial" w:hint="default"/>
      <w:b w:val="0"/>
      <w:bCs w:val="0"/>
      <w:i w:val="0"/>
      <w:iCs w:val="0"/>
      <w:color w:val="000000"/>
      <w:bdr w:val="none" w:sz="0" w:space="0" w:color="auto" w:frame="1"/>
    </w:rPr>
  </w:style>
  <w:style w:type="paragraph" w:styleId="NormalWeb">
    <w:name w:val="Normal (Web)"/>
    <w:basedOn w:val="Normal"/>
    <w:uiPriority w:val="99"/>
    <w:rsid w:val="000631A6"/>
    <w:pPr>
      <w:overflowPunct w:val="0"/>
      <w:autoSpaceDE w:val="0"/>
      <w:autoSpaceDN w:val="0"/>
      <w:adjustRightInd w:val="0"/>
      <w:spacing w:before="100" w:after="100"/>
    </w:pPr>
    <w:rPr>
      <w:sz w:val="22"/>
      <w:szCs w:val="20"/>
    </w:rPr>
  </w:style>
  <w:style w:type="paragraph" w:styleId="BalloonText">
    <w:name w:val="Balloon Text"/>
    <w:basedOn w:val="Normal"/>
    <w:semiHidden/>
    <w:rsid w:val="00B06AFA"/>
    <w:rPr>
      <w:rFonts w:ascii="Tahoma" w:hAnsi="Tahoma" w:cs="Tahoma"/>
      <w:sz w:val="16"/>
      <w:szCs w:val="16"/>
    </w:rPr>
  </w:style>
  <w:style w:type="character" w:styleId="Hyperlink">
    <w:name w:val="Hyperlink"/>
    <w:basedOn w:val="DefaultParagraphFont"/>
    <w:rsid w:val="00B06AFA"/>
    <w:rPr>
      <w:color w:val="0000FF"/>
      <w:u w:val="single"/>
    </w:rPr>
  </w:style>
  <w:style w:type="character" w:styleId="FollowedHyperlink">
    <w:name w:val="FollowedHyperlink"/>
    <w:basedOn w:val="DefaultParagraphFont"/>
    <w:rsid w:val="00C3572A"/>
    <w:rPr>
      <w:color w:val="800080"/>
      <w:u w:val="single"/>
    </w:rPr>
  </w:style>
  <w:style w:type="paragraph" w:styleId="ListParagraph">
    <w:name w:val="List Paragraph"/>
    <w:basedOn w:val="Normal"/>
    <w:uiPriority w:val="34"/>
    <w:qFormat/>
    <w:rsid w:val="00392A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22302"/>
    <w:pPr>
      <w:keepNext/>
      <w:overflowPunct w:val="0"/>
      <w:autoSpaceDE w:val="0"/>
      <w:autoSpaceDN w:val="0"/>
      <w:adjustRightInd w:val="0"/>
      <w:outlineLvl w:val="0"/>
    </w:pPr>
    <w:rPr>
      <w:rFonts w:eastAsia="Arial Unicode MS"/>
      <w:b/>
      <w:sz w:val="20"/>
      <w:szCs w:val="20"/>
    </w:rPr>
  </w:style>
  <w:style w:type="paragraph" w:styleId="Heading4">
    <w:name w:val="heading 4"/>
    <w:basedOn w:val="Normal"/>
    <w:next w:val="Normal"/>
    <w:qFormat/>
    <w:rsid w:val="000631A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1">
    <w:name w:val="pslongeditbox1"/>
    <w:basedOn w:val="DefaultParagraphFont"/>
    <w:rsid w:val="00022302"/>
    <w:rPr>
      <w:rFonts w:ascii="Arial" w:hAnsi="Arial" w:cs="Arial" w:hint="default"/>
      <w:b w:val="0"/>
      <w:bCs w:val="0"/>
      <w:i w:val="0"/>
      <w:iCs w:val="0"/>
      <w:color w:val="000000"/>
    </w:rPr>
  </w:style>
  <w:style w:type="character" w:customStyle="1" w:styleId="pseditboxdisponly1">
    <w:name w:val="pseditboxdisponly1"/>
    <w:basedOn w:val="DefaultParagraphFont"/>
    <w:rsid w:val="00022302"/>
    <w:rPr>
      <w:rFonts w:ascii="Arial" w:hAnsi="Arial" w:cs="Arial" w:hint="default"/>
      <w:b w:val="0"/>
      <w:bCs w:val="0"/>
      <w:i w:val="0"/>
      <w:iCs w:val="0"/>
      <w:color w:val="000000"/>
      <w:bdr w:val="none" w:sz="0" w:space="0" w:color="auto" w:frame="1"/>
    </w:rPr>
  </w:style>
  <w:style w:type="paragraph" w:styleId="NormalWeb">
    <w:name w:val="Normal (Web)"/>
    <w:basedOn w:val="Normal"/>
    <w:uiPriority w:val="99"/>
    <w:rsid w:val="000631A6"/>
    <w:pPr>
      <w:overflowPunct w:val="0"/>
      <w:autoSpaceDE w:val="0"/>
      <w:autoSpaceDN w:val="0"/>
      <w:adjustRightInd w:val="0"/>
      <w:spacing w:before="100" w:after="100"/>
    </w:pPr>
    <w:rPr>
      <w:sz w:val="22"/>
      <w:szCs w:val="20"/>
    </w:rPr>
  </w:style>
  <w:style w:type="paragraph" w:styleId="BalloonText">
    <w:name w:val="Balloon Text"/>
    <w:basedOn w:val="Normal"/>
    <w:semiHidden/>
    <w:rsid w:val="00B06AFA"/>
    <w:rPr>
      <w:rFonts w:ascii="Tahoma" w:hAnsi="Tahoma" w:cs="Tahoma"/>
      <w:sz w:val="16"/>
      <w:szCs w:val="16"/>
    </w:rPr>
  </w:style>
  <w:style w:type="character" w:styleId="Hyperlink">
    <w:name w:val="Hyperlink"/>
    <w:basedOn w:val="DefaultParagraphFont"/>
    <w:rsid w:val="00B06AFA"/>
    <w:rPr>
      <w:color w:val="0000FF"/>
      <w:u w:val="single"/>
    </w:rPr>
  </w:style>
  <w:style w:type="character" w:styleId="FollowedHyperlink">
    <w:name w:val="FollowedHyperlink"/>
    <w:basedOn w:val="DefaultParagraphFont"/>
    <w:rsid w:val="00C3572A"/>
    <w:rPr>
      <w:color w:val="800080"/>
      <w:u w:val="single"/>
    </w:rPr>
  </w:style>
  <w:style w:type="paragraph" w:styleId="ListParagraph">
    <w:name w:val="List Paragraph"/>
    <w:basedOn w:val="Normal"/>
    <w:uiPriority w:val="34"/>
    <w:qFormat/>
    <w:rsid w:val="00392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ostonpublicschools.org/domain/1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Boston Day &amp; Evening Academy</Company>
  <LinksUpToDate>false</LinksUpToDate>
  <CharactersWithSpaces>5732</CharactersWithSpaces>
  <SharedDoc>false</SharedDoc>
  <HLinks>
    <vt:vector size="12" baseType="variant">
      <vt:variant>
        <vt:i4>3735581</vt:i4>
      </vt:variant>
      <vt:variant>
        <vt:i4>0</vt:i4>
      </vt:variant>
      <vt:variant>
        <vt:i4>0</vt:i4>
      </vt:variant>
      <vt:variant>
        <vt:i4>5</vt:i4>
      </vt:variant>
      <vt:variant>
        <vt:lpwstr>mailto:bzapater@boston.k12.ma.us</vt:lpwstr>
      </vt:variant>
      <vt:variant>
        <vt:lpwstr/>
      </vt:variant>
      <vt:variant>
        <vt:i4>7143520</vt:i4>
      </vt:variant>
      <vt:variant>
        <vt:i4>-1</vt:i4>
      </vt:variant>
      <vt:variant>
        <vt:i4>1026</vt:i4>
      </vt:variant>
      <vt:variant>
        <vt:i4>1</vt:i4>
      </vt:variant>
      <vt:variant>
        <vt:lpwstr>LHBDEAlogo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M. Zapater</dc:creator>
  <cp:keywords/>
  <dc:description/>
  <cp:lastModifiedBy>Carla Lee Perez</cp:lastModifiedBy>
  <cp:revision>2</cp:revision>
  <cp:lastPrinted>2013-04-03T18:25:00Z</cp:lastPrinted>
  <dcterms:created xsi:type="dcterms:W3CDTF">2019-11-05T18:11:00Z</dcterms:created>
  <dcterms:modified xsi:type="dcterms:W3CDTF">2019-11-05T18:11:00Z</dcterms:modified>
</cp:coreProperties>
</file>